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2A" w:rsidRPr="00154C5C" w:rsidRDefault="003D392A" w:rsidP="003D392A">
      <w:pPr>
        <w:pStyle w:val="a3"/>
        <w:jc w:val="center"/>
        <w:rPr>
          <w:rFonts w:ascii="Times New Roman" w:hAnsi="Times New Roman" w:cs="Times New Roman"/>
          <w:b/>
        </w:rPr>
      </w:pPr>
      <w:r w:rsidRPr="00154C5C">
        <w:rPr>
          <w:rFonts w:ascii="Times New Roman" w:hAnsi="Times New Roman" w:cs="Times New Roman"/>
          <w:b/>
        </w:rPr>
        <w:t xml:space="preserve">Visualization of Novel Electronic Structures in Topological </w:t>
      </w:r>
      <w:r w:rsidR="00AD75EF" w:rsidRPr="00154C5C">
        <w:rPr>
          <w:rFonts w:ascii="Times New Roman" w:hAnsi="Times New Roman" w:cs="Times New Roman"/>
          <w:b/>
        </w:rPr>
        <w:t>Quantum Matter</w:t>
      </w:r>
    </w:p>
    <w:p w:rsidR="003D392A" w:rsidRDefault="003D392A" w:rsidP="003D392A">
      <w:pPr>
        <w:pStyle w:val="a3"/>
        <w:jc w:val="both"/>
        <w:rPr>
          <w:rFonts w:ascii="Times New Roman" w:hAnsi="Times New Roman" w:cs="Times New Roman"/>
        </w:rPr>
      </w:pPr>
    </w:p>
    <w:p w:rsidR="00156BBF" w:rsidRPr="00156BBF" w:rsidRDefault="00156BBF" w:rsidP="00156BBF">
      <w:pPr>
        <w:pStyle w:val="a3"/>
        <w:jc w:val="center"/>
        <w:rPr>
          <w:rFonts w:ascii="Times New Roman" w:hAnsi="Times New Roman" w:cs="Times New Roman"/>
          <w:b/>
        </w:rPr>
      </w:pPr>
      <w:proofErr w:type="spellStart"/>
      <w:r w:rsidRPr="00156BBF">
        <w:rPr>
          <w:rFonts w:ascii="Times New Roman" w:hAnsi="Times New Roman" w:cs="Times New Roman"/>
          <w:b/>
        </w:rPr>
        <w:t>Yulin</w:t>
      </w:r>
      <w:proofErr w:type="spellEnd"/>
      <w:r w:rsidRPr="00156BBF">
        <w:rPr>
          <w:rFonts w:ascii="Times New Roman" w:hAnsi="Times New Roman" w:cs="Times New Roman"/>
          <w:b/>
        </w:rPr>
        <w:t xml:space="preserve"> Chen</w:t>
      </w:r>
    </w:p>
    <w:p w:rsidR="00156BBF" w:rsidRPr="00156BBF" w:rsidRDefault="00156BBF" w:rsidP="00156BBF">
      <w:pPr>
        <w:pStyle w:val="a3"/>
        <w:jc w:val="center"/>
        <w:rPr>
          <w:rFonts w:ascii="Times New Roman" w:hAnsi="Times New Roman" w:cs="Times New Roman"/>
          <w:b/>
          <w:i/>
        </w:rPr>
      </w:pPr>
      <w:r w:rsidRPr="00156BBF">
        <w:rPr>
          <w:rFonts w:ascii="Times New Roman" w:hAnsi="Times New Roman" w:cs="Times New Roman"/>
          <w:b/>
          <w:i/>
        </w:rPr>
        <w:t>Physics Department</w:t>
      </w:r>
      <w:r>
        <w:rPr>
          <w:rFonts w:ascii="Times New Roman" w:hAnsi="Times New Roman" w:cs="Times New Roman"/>
          <w:b/>
          <w:i/>
        </w:rPr>
        <w:t xml:space="preserve">, </w:t>
      </w:r>
      <w:r w:rsidRPr="00156BBF">
        <w:rPr>
          <w:rFonts w:ascii="Times New Roman" w:hAnsi="Times New Roman" w:cs="Times New Roman"/>
          <w:b/>
          <w:i/>
        </w:rPr>
        <w:t>University of Oxford</w:t>
      </w:r>
    </w:p>
    <w:p w:rsidR="00373541" w:rsidRPr="00154C5C" w:rsidRDefault="003D392A" w:rsidP="00AD75EF">
      <w:pPr>
        <w:pStyle w:val="a3"/>
        <w:jc w:val="both"/>
        <w:rPr>
          <w:rFonts w:ascii="Times New Roman" w:hAnsi="Times New Roman" w:cs="Times New Roman"/>
        </w:rPr>
      </w:pPr>
      <w:r w:rsidRPr="00154C5C">
        <w:rPr>
          <w:rFonts w:ascii="Times New Roman" w:hAnsi="Times New Roman" w:cs="Times New Roman"/>
        </w:rPr>
        <w:t xml:space="preserve">  </w:t>
      </w:r>
    </w:p>
    <w:p w:rsidR="00AD75EF" w:rsidRPr="00154C5C" w:rsidRDefault="00AD75EF" w:rsidP="00156BBF">
      <w:pPr>
        <w:ind w:firstLine="228"/>
        <w:jc w:val="both"/>
        <w:rPr>
          <w:rFonts w:ascii="Times New Roman" w:hAnsi="Times New Roman" w:cs="Times New Roman"/>
        </w:rPr>
      </w:pPr>
      <w:r w:rsidRPr="00154C5C">
        <w:rPr>
          <w:rFonts w:ascii="Times New Roman" w:hAnsi="Times New Roman" w:cs="Times New Roman"/>
        </w:rPr>
        <w:t xml:space="preserve">The discovery of materials with novel properties is one of the most fascinating aspects of physics, and such findings have always played important roles in the development of science and human life. A very recent example of conceptually new materials is the topological insulator. On the face of it, these are well-known, off-the-shelf materials, but they have previously overlooked properties which distinguish them from all other previously known quantum states. In its pure form, a topological insulator has a full energy gap in the bulk; while on the surface, it has massless and gapless metallic states formed by an odd number of relativistic Dirac fermions with helical spin texture. Within the last few years, topological insulators have grown as one of the most intensely studied fields in condensed matter physics due to their scientific significance and technological potentials. </w:t>
      </w:r>
    </w:p>
    <w:p w:rsidR="00AD75EF" w:rsidRPr="00154C5C" w:rsidRDefault="00AD75EF" w:rsidP="00AD75EF">
      <w:pPr>
        <w:jc w:val="both"/>
        <w:rPr>
          <w:rFonts w:ascii="Times New Roman" w:hAnsi="Times New Roman" w:cs="Times New Roman"/>
        </w:rPr>
      </w:pPr>
    </w:p>
    <w:p w:rsidR="00AD75EF" w:rsidRPr="00154C5C" w:rsidRDefault="00156BBF" w:rsidP="00AD75EF">
      <w:pPr>
        <w:jc w:val="both"/>
        <w:rPr>
          <w:rFonts w:ascii="Times New Roman" w:hAnsi="Times New Roman" w:cs="Times New Roman"/>
        </w:rPr>
      </w:pPr>
      <w:r>
        <w:rPr>
          <w:rFonts w:ascii="Times New Roman" w:hAnsi="Times New Roman" w:cs="Times New Roman"/>
        </w:rPr>
        <w:t xml:space="preserve">    </w:t>
      </w:r>
      <w:r w:rsidR="00AD75EF" w:rsidRPr="00154C5C">
        <w:rPr>
          <w:rFonts w:ascii="Times New Roman" w:hAnsi="Times New Roman" w:cs="Times New Roman"/>
        </w:rPr>
        <w:t>The rapid development of topological insulators has also inspired the study of many other novel topological quantum states, such as quantum anomalous Hall states, topological semi-metals, and topological superconductors.</w:t>
      </w:r>
    </w:p>
    <w:p w:rsidR="00AD75EF" w:rsidRPr="00154C5C" w:rsidRDefault="00AD75EF" w:rsidP="00AD75EF">
      <w:pPr>
        <w:jc w:val="both"/>
        <w:rPr>
          <w:rFonts w:ascii="Times New Roman" w:hAnsi="Times New Roman" w:cs="Times New Roman"/>
        </w:rPr>
      </w:pPr>
    </w:p>
    <w:p w:rsidR="00AD75EF" w:rsidRPr="00154C5C" w:rsidRDefault="00156BBF" w:rsidP="00AD75EF">
      <w:pPr>
        <w:jc w:val="both"/>
        <w:rPr>
          <w:rFonts w:ascii="Times New Roman" w:hAnsi="Times New Roman" w:cs="Times New Roman"/>
        </w:rPr>
      </w:pPr>
      <w:r>
        <w:rPr>
          <w:rFonts w:ascii="Times New Roman" w:hAnsi="Times New Roman" w:cs="Times New Roman"/>
        </w:rPr>
        <w:t xml:space="preserve">    </w:t>
      </w:r>
      <w:r w:rsidR="00154C5C">
        <w:rPr>
          <w:rFonts w:ascii="Times New Roman" w:hAnsi="Times New Roman" w:cs="Times New Roman"/>
        </w:rPr>
        <w:t>In this talk, I will show that b</w:t>
      </w:r>
      <w:r w:rsidR="00AD75EF" w:rsidRPr="00154C5C">
        <w:rPr>
          <w:rFonts w:ascii="Times New Roman" w:hAnsi="Times New Roman" w:cs="Times New Roman"/>
        </w:rPr>
        <w:t xml:space="preserve">y investigating these novel topological quantum materials with angle-resolved photoemission spectroscopy (ARPES), we were able to directly visualize their non-trivial electronic structures and unusual dynamics. </w:t>
      </w:r>
      <w:r>
        <w:rPr>
          <w:rFonts w:ascii="Times New Roman" w:hAnsi="Times New Roman" w:cs="Times New Roman"/>
        </w:rPr>
        <w:t>In addition, I</w:t>
      </w:r>
      <w:r w:rsidR="00AD75EF" w:rsidRPr="00154C5C">
        <w:rPr>
          <w:rFonts w:ascii="Times New Roman" w:hAnsi="Times New Roman" w:cs="Times New Roman"/>
        </w:rPr>
        <w:t xml:space="preserve"> will briefly d</w:t>
      </w:r>
      <w:bookmarkStart w:id="0" w:name="_GoBack"/>
      <w:bookmarkEnd w:id="0"/>
      <w:r w:rsidR="00AD75EF" w:rsidRPr="00154C5C">
        <w:rPr>
          <w:rFonts w:ascii="Times New Roman" w:hAnsi="Times New Roman" w:cs="Times New Roman"/>
        </w:rPr>
        <w:t xml:space="preserve">iscuss the application potentials of these unusual materials, in electronics, </w:t>
      </w:r>
      <w:proofErr w:type="spellStart"/>
      <w:r w:rsidR="00AD75EF" w:rsidRPr="00154C5C">
        <w:rPr>
          <w:rFonts w:ascii="Times New Roman" w:hAnsi="Times New Roman" w:cs="Times New Roman"/>
        </w:rPr>
        <w:t>spintronics</w:t>
      </w:r>
      <w:proofErr w:type="spellEnd"/>
      <w:r w:rsidR="00AD75EF" w:rsidRPr="00154C5C">
        <w:rPr>
          <w:rFonts w:ascii="Times New Roman" w:hAnsi="Times New Roman" w:cs="Times New Roman"/>
        </w:rPr>
        <w:t xml:space="preserve"> and energy-related applications.</w:t>
      </w:r>
    </w:p>
    <w:p w:rsidR="00AD75EF" w:rsidRDefault="00156BBF" w:rsidP="00AD75EF">
      <w:pPr>
        <w:jc w:val="both"/>
        <w:rPr>
          <w:rFonts w:ascii="Times New Roman" w:hAnsi="Times New Roman" w:cs="Times New Roman"/>
        </w:rPr>
      </w:pPr>
      <w:r w:rsidRPr="00156BBF">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1545590</wp:posOffset>
            </wp:positionH>
            <wp:positionV relativeFrom="paragraph">
              <wp:posOffset>289560</wp:posOffset>
            </wp:positionV>
            <wp:extent cx="775335" cy="1252855"/>
            <wp:effectExtent l="171450" t="171450" r="367665" b="366395"/>
            <wp:wrapSquare wrapText="bothSides"/>
            <wp:docPr id="1026" name="Picture 2" descr="D:\Dropbox\Temp\BS_4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Dropbox\Temp\BS_4_2.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5335" cy="125285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rgbClr val="FFFFFF"/>
                          </a:solidFill>
                        </a14:hiddenFill>
                      </a:ext>
                    </a:extLst>
                  </pic:spPr>
                </pic:pic>
              </a:graphicData>
            </a:graphic>
          </wp:anchor>
        </w:drawing>
      </w:r>
      <w:r w:rsidRPr="00156BBF">
        <w:rPr>
          <w:rFonts w:ascii="Times New Roman" w:hAnsi="Times New Roman" w:cs="Times New Roman"/>
          <w:noProof/>
        </w:rPr>
        <w:drawing>
          <wp:anchor distT="0" distB="0" distL="114300" distR="114300" simplePos="0" relativeHeight="251661312" behindDoc="0" locked="0" layoutInCell="1" allowOverlap="1">
            <wp:simplePos x="0" y="0"/>
            <wp:positionH relativeFrom="column">
              <wp:posOffset>3994785</wp:posOffset>
            </wp:positionH>
            <wp:positionV relativeFrom="paragraph">
              <wp:posOffset>375285</wp:posOffset>
            </wp:positionV>
            <wp:extent cx="1442085" cy="1007110"/>
            <wp:effectExtent l="171450" t="171450" r="367665" b="364490"/>
            <wp:wrapSquare wrapText="bothSides"/>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2085" cy="100711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Lst>
                  </pic:spPr>
                </pic:pic>
              </a:graphicData>
            </a:graphic>
          </wp:anchor>
        </w:drawing>
      </w:r>
      <w:r w:rsidRPr="00156BBF">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2555240</wp:posOffset>
            </wp:positionH>
            <wp:positionV relativeFrom="paragraph">
              <wp:posOffset>445770</wp:posOffset>
            </wp:positionV>
            <wp:extent cx="1206500" cy="878205"/>
            <wp:effectExtent l="164147" t="178753" r="386398" b="367347"/>
            <wp:wrapSquare wrapText="bothSides"/>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6200000">
                      <a:off x="0" y="0"/>
                      <a:ext cx="1206500" cy="878205"/>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solidFill>
                            <a:schemeClr val="accent1"/>
                          </a:solidFill>
                        </a14:hiddenFill>
                      </a:ext>
                    </a:extLst>
                  </pic:spPr>
                </pic:pic>
              </a:graphicData>
            </a:graphic>
          </wp:anchor>
        </w:drawing>
      </w:r>
    </w:p>
    <w:p w:rsidR="0034165D" w:rsidRDefault="00156BBF" w:rsidP="0034165D">
      <w:pPr>
        <w:jc w:val="both"/>
        <w:rPr>
          <w:rFonts w:ascii="Times New Roman" w:hAnsi="Times New Roman" w:cs="Times New Roman" w:hint="eastAsia"/>
        </w:rPr>
      </w:pPr>
      <w:r w:rsidRPr="00156BBF">
        <w:rPr>
          <w:rFonts w:ascii="Times New Roman" w:hAnsi="Times New Roman" w:cs="Times New Roman"/>
          <w:noProof/>
        </w:rPr>
        <w:drawing>
          <wp:anchor distT="0" distB="0" distL="114300" distR="114300" simplePos="0" relativeHeight="251660288" behindDoc="1" locked="0" layoutInCell="1" allowOverlap="1">
            <wp:simplePos x="0" y="0"/>
            <wp:positionH relativeFrom="column">
              <wp:posOffset>-120015</wp:posOffset>
            </wp:positionH>
            <wp:positionV relativeFrom="paragraph">
              <wp:posOffset>-3810</wp:posOffset>
            </wp:positionV>
            <wp:extent cx="1288415" cy="1598295"/>
            <wp:effectExtent l="19050" t="114300" r="254635" b="287655"/>
            <wp:wrapSquare wrapText="bothSides"/>
            <wp:docPr id="5" name="Picture 4" descr="http://today.slac.stanford.edu/images/2009/qhse-dirac-cone.jpg"/>
            <wp:cNvGraphicFramePr/>
            <a:graphic xmlns:a="http://schemas.openxmlformats.org/drawingml/2006/main">
              <a:graphicData uri="http://schemas.openxmlformats.org/drawingml/2006/picture">
                <pic:pic xmlns:pic="http://schemas.openxmlformats.org/drawingml/2006/picture">
                  <pic:nvPicPr>
                    <pic:cNvPr id="5" name="Picture 4" descr="http://today.slac.stanford.edu/images/2009/qhse-dirac-cone.jp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8415" cy="1598295"/>
                    </a:xfrm>
                    <a:prstGeom prst="rect">
                      <a:avLst/>
                    </a:prstGeom>
                    <a:ln>
                      <a:noFill/>
                    </a:ln>
                    <a:effectLst>
                      <a:outerShdw blurRad="292100" dist="139700" dir="2700000" algn="tl" rotWithShape="0">
                        <a:srgbClr val="333333">
                          <a:alpha val="65000"/>
                        </a:srgbClr>
                      </a:outerShdw>
                    </a:effectLst>
                  </pic:spPr>
                </pic:pic>
              </a:graphicData>
            </a:graphic>
          </wp:anchor>
        </w:drawing>
      </w:r>
    </w:p>
    <w:p w:rsidR="0034165D" w:rsidRDefault="0034165D" w:rsidP="0034165D">
      <w:pPr>
        <w:jc w:val="both"/>
        <w:rPr>
          <w:rFonts w:ascii="Times New Roman" w:hAnsi="Times New Roman" w:cs="Times New Roman" w:hint="eastAsia"/>
        </w:rPr>
      </w:pPr>
    </w:p>
    <w:p w:rsidR="0034165D" w:rsidRDefault="0034165D" w:rsidP="0034165D">
      <w:pPr>
        <w:jc w:val="both"/>
        <w:rPr>
          <w:rFonts w:ascii="Times New Roman" w:hAnsi="Times New Roman" w:cs="Times New Roman" w:hint="eastAsia"/>
        </w:rPr>
      </w:pPr>
    </w:p>
    <w:p w:rsidR="0034165D" w:rsidRDefault="0034165D" w:rsidP="0034165D">
      <w:pPr>
        <w:jc w:val="both"/>
        <w:rPr>
          <w:rFonts w:ascii="Times New Roman" w:hAnsi="Times New Roman" w:cs="Times New Roman" w:hint="eastAsia"/>
        </w:rPr>
      </w:pPr>
    </w:p>
    <w:p w:rsidR="0034165D" w:rsidRDefault="0034165D" w:rsidP="0034165D">
      <w:pPr>
        <w:jc w:val="both"/>
        <w:rPr>
          <w:rFonts w:ascii="Times New Roman" w:hAnsi="Times New Roman" w:cs="Times New Roman" w:hint="eastAsia"/>
        </w:rPr>
      </w:pPr>
    </w:p>
    <w:p w:rsidR="0034165D" w:rsidRDefault="0034165D" w:rsidP="0034165D">
      <w:pPr>
        <w:jc w:val="both"/>
        <w:rPr>
          <w:rFonts w:ascii="Times New Roman" w:hAnsi="Times New Roman" w:cs="Times New Roman" w:hint="eastAsia"/>
        </w:rPr>
      </w:pPr>
    </w:p>
    <w:p w:rsidR="0034165D" w:rsidRPr="0034165D" w:rsidRDefault="0034165D" w:rsidP="0034165D">
      <w:pPr>
        <w:jc w:val="both"/>
        <w:rPr>
          <w:rFonts w:ascii="Times New Roman" w:hAnsi="Times New Roman" w:cs="Times New Roman" w:hint="eastAsia"/>
          <w:sz w:val="32"/>
          <w:szCs w:val="32"/>
        </w:rPr>
      </w:pPr>
      <w:r w:rsidRPr="0034165D">
        <w:rPr>
          <w:rFonts w:ascii="Times New Roman" w:hAnsi="Times New Roman" w:cs="Times New Roman" w:hint="eastAsia"/>
          <w:sz w:val="32"/>
          <w:szCs w:val="32"/>
        </w:rPr>
        <w:t>时间：</w:t>
      </w:r>
      <w:r w:rsidRPr="0034165D">
        <w:rPr>
          <w:rFonts w:ascii="Times New Roman" w:hAnsi="Times New Roman" w:cs="Times New Roman" w:hint="eastAsia"/>
          <w:sz w:val="32"/>
          <w:szCs w:val="32"/>
        </w:rPr>
        <w:t>12-24</w:t>
      </w:r>
      <w:r w:rsidRPr="0034165D">
        <w:rPr>
          <w:rFonts w:ascii="Times New Roman" w:hAnsi="Times New Roman" w:cs="Times New Roman" w:hint="eastAsia"/>
          <w:sz w:val="32"/>
          <w:szCs w:val="32"/>
        </w:rPr>
        <w:t>，</w:t>
      </w:r>
      <w:r w:rsidRPr="0034165D">
        <w:rPr>
          <w:rFonts w:ascii="Times New Roman" w:hAnsi="Times New Roman" w:cs="Times New Roman" w:hint="eastAsia"/>
          <w:sz w:val="32"/>
          <w:szCs w:val="32"/>
        </w:rPr>
        <w:t xml:space="preserve"> 10:30</w:t>
      </w:r>
    </w:p>
    <w:p w:rsidR="0034165D" w:rsidRPr="0034165D" w:rsidRDefault="0034165D" w:rsidP="0034165D">
      <w:pPr>
        <w:jc w:val="both"/>
        <w:rPr>
          <w:rFonts w:ascii="Times New Roman" w:hAnsi="Times New Roman" w:cs="Times New Roman" w:hint="eastAsia"/>
          <w:sz w:val="32"/>
          <w:szCs w:val="32"/>
        </w:rPr>
      </w:pPr>
      <w:r w:rsidRPr="0034165D">
        <w:rPr>
          <w:rFonts w:ascii="Times New Roman" w:hAnsi="Times New Roman" w:cs="Times New Roman" w:hint="eastAsia"/>
          <w:sz w:val="32"/>
          <w:szCs w:val="32"/>
        </w:rPr>
        <w:t>地点：物理系三楼报告厅</w:t>
      </w:r>
    </w:p>
    <w:sectPr w:rsidR="0034165D" w:rsidRPr="0034165D" w:rsidSect="004B59CB">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546" w:rsidRDefault="00212546" w:rsidP="0034165D">
      <w:r>
        <w:separator/>
      </w:r>
    </w:p>
  </w:endnote>
  <w:endnote w:type="continuationSeparator" w:id="0">
    <w:p w:rsidR="00212546" w:rsidRDefault="00212546" w:rsidP="003416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546" w:rsidRDefault="00212546" w:rsidP="0034165D">
      <w:r>
        <w:separator/>
      </w:r>
    </w:p>
  </w:footnote>
  <w:footnote w:type="continuationSeparator" w:id="0">
    <w:p w:rsidR="00212546" w:rsidRDefault="00212546" w:rsidP="003416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
  <w:rsids>
    <w:rsidRoot w:val="00373541"/>
    <w:rsid w:val="00154C5C"/>
    <w:rsid w:val="00156BBF"/>
    <w:rsid w:val="00212546"/>
    <w:rsid w:val="00293F2D"/>
    <w:rsid w:val="0034165D"/>
    <w:rsid w:val="00373541"/>
    <w:rsid w:val="003C7A45"/>
    <w:rsid w:val="003D392A"/>
    <w:rsid w:val="004448CE"/>
    <w:rsid w:val="004B59CB"/>
    <w:rsid w:val="00705368"/>
    <w:rsid w:val="0080199B"/>
    <w:rsid w:val="008D21A7"/>
    <w:rsid w:val="00AD75EF"/>
    <w:rsid w:val="00BC25C5"/>
    <w:rsid w:val="00FA4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92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3D392A"/>
    <w:rPr>
      <w:rFonts w:ascii="Calibri" w:hAnsi="Calibri"/>
      <w:szCs w:val="21"/>
    </w:rPr>
  </w:style>
  <w:style w:type="character" w:customStyle="1" w:styleId="Char">
    <w:name w:val="纯文本 Char"/>
    <w:basedOn w:val="a0"/>
    <w:link w:val="a3"/>
    <w:uiPriority w:val="99"/>
    <w:rsid w:val="003D392A"/>
    <w:rPr>
      <w:rFonts w:ascii="Calibri" w:hAnsi="Calibri"/>
      <w:szCs w:val="21"/>
    </w:rPr>
  </w:style>
  <w:style w:type="paragraph" w:styleId="a4">
    <w:name w:val="Balloon Text"/>
    <w:basedOn w:val="a"/>
    <w:link w:val="Char0"/>
    <w:uiPriority w:val="99"/>
    <w:semiHidden/>
    <w:unhideWhenUsed/>
    <w:rsid w:val="003D392A"/>
    <w:rPr>
      <w:rFonts w:ascii="Tahoma" w:hAnsi="Tahoma" w:cs="Tahoma"/>
      <w:sz w:val="16"/>
      <w:szCs w:val="16"/>
    </w:rPr>
  </w:style>
  <w:style w:type="character" w:customStyle="1" w:styleId="Char0">
    <w:name w:val="批注框文本 Char"/>
    <w:basedOn w:val="a0"/>
    <w:link w:val="a4"/>
    <w:uiPriority w:val="99"/>
    <w:semiHidden/>
    <w:rsid w:val="003D392A"/>
    <w:rPr>
      <w:rFonts w:ascii="Tahoma" w:hAnsi="Tahoma" w:cs="Tahoma"/>
      <w:sz w:val="16"/>
      <w:szCs w:val="16"/>
    </w:rPr>
  </w:style>
  <w:style w:type="paragraph" w:styleId="a5">
    <w:name w:val="header"/>
    <w:basedOn w:val="a"/>
    <w:link w:val="Char1"/>
    <w:uiPriority w:val="99"/>
    <w:semiHidden/>
    <w:unhideWhenUsed/>
    <w:rsid w:val="0034165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4165D"/>
    <w:rPr>
      <w:sz w:val="18"/>
      <w:szCs w:val="18"/>
    </w:rPr>
  </w:style>
  <w:style w:type="paragraph" w:styleId="a6">
    <w:name w:val="footer"/>
    <w:basedOn w:val="a"/>
    <w:link w:val="Char2"/>
    <w:uiPriority w:val="99"/>
    <w:semiHidden/>
    <w:unhideWhenUsed/>
    <w:rsid w:val="0034165D"/>
    <w:pPr>
      <w:tabs>
        <w:tab w:val="center" w:pos="4153"/>
        <w:tab w:val="right" w:pos="8306"/>
      </w:tabs>
      <w:snapToGrid w:val="0"/>
    </w:pPr>
    <w:rPr>
      <w:sz w:val="18"/>
      <w:szCs w:val="18"/>
    </w:rPr>
  </w:style>
  <w:style w:type="character" w:customStyle="1" w:styleId="Char2">
    <w:name w:val="页脚 Char"/>
    <w:basedOn w:val="a0"/>
    <w:link w:val="a6"/>
    <w:uiPriority w:val="99"/>
    <w:semiHidden/>
    <w:rsid w:val="0034165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2A"/>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D392A"/>
    <w:rPr>
      <w:rFonts w:ascii="Calibri" w:hAnsi="Calibri"/>
      <w:szCs w:val="21"/>
    </w:rPr>
  </w:style>
  <w:style w:type="character" w:customStyle="1" w:styleId="PlainTextChar">
    <w:name w:val="Plain Text Char"/>
    <w:basedOn w:val="DefaultParagraphFont"/>
    <w:link w:val="PlainText"/>
    <w:uiPriority w:val="99"/>
    <w:rsid w:val="003D392A"/>
    <w:rPr>
      <w:rFonts w:ascii="Calibri" w:hAnsi="Calibri"/>
      <w:szCs w:val="21"/>
    </w:rPr>
  </w:style>
  <w:style w:type="paragraph" w:styleId="BalloonText">
    <w:name w:val="Balloon Text"/>
    <w:basedOn w:val="Normal"/>
    <w:link w:val="BalloonTextChar"/>
    <w:uiPriority w:val="99"/>
    <w:semiHidden/>
    <w:unhideWhenUsed/>
    <w:rsid w:val="003D392A"/>
    <w:rPr>
      <w:rFonts w:ascii="Tahoma" w:hAnsi="Tahoma" w:cs="Tahoma"/>
      <w:sz w:val="16"/>
      <w:szCs w:val="16"/>
    </w:rPr>
  </w:style>
  <w:style w:type="character" w:customStyle="1" w:styleId="BalloonTextChar">
    <w:name w:val="Balloon Text Char"/>
    <w:basedOn w:val="DefaultParagraphFont"/>
    <w:link w:val="BalloonText"/>
    <w:uiPriority w:val="99"/>
    <w:semiHidden/>
    <w:rsid w:val="003D39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74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dc:creator>
  <cp:lastModifiedBy>微软中国</cp:lastModifiedBy>
  <cp:revision>4</cp:revision>
  <dcterms:created xsi:type="dcterms:W3CDTF">2012-12-19T01:14:00Z</dcterms:created>
  <dcterms:modified xsi:type="dcterms:W3CDTF">2013-01-15T02:13:00Z</dcterms:modified>
</cp:coreProperties>
</file>