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4" w:rsidRPr="00196ED4" w:rsidRDefault="00196ED4" w:rsidP="00196ED4">
      <w:pPr>
        <w:widowControl/>
        <w:jc w:val="left"/>
        <w:rPr>
          <w:rFonts w:ascii="Verdana" w:eastAsia="微软雅黑" w:hAnsi="Verdana" w:cs="宋体"/>
          <w:color w:val="000080"/>
          <w:kern w:val="0"/>
          <w:sz w:val="20"/>
          <w:szCs w:val="20"/>
        </w:rPr>
      </w:pPr>
      <w:r w:rsidRPr="00196ED4">
        <w:rPr>
          <w:rFonts w:ascii="Verdana" w:eastAsia="微软雅黑" w:hAnsi="Verdana" w:cs="宋体"/>
          <w:b/>
          <w:bCs/>
          <w:color w:val="000080"/>
          <w:kern w:val="0"/>
          <w:sz w:val="20"/>
          <w:szCs w:val="20"/>
        </w:rPr>
        <w:t>Title: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 xml:space="preserve"> </w:t>
      </w:r>
      <w:r w:rsidRPr="00196ED4">
        <w:rPr>
          <w:rFonts w:ascii="Verdana" w:eastAsia="微软雅黑" w:hAnsi="Verdana" w:cs="宋体"/>
          <w:color w:val="000000"/>
          <w:kern w:val="0"/>
          <w:sz w:val="20"/>
          <w:szCs w:val="20"/>
          <w:shd w:val="clear" w:color="auto" w:fill="FFFF00"/>
        </w:rPr>
        <w:t>原子核手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征性的研究进展概述</w:t>
      </w:r>
    </w:p>
    <w:p w:rsidR="00196ED4" w:rsidRPr="00196ED4" w:rsidRDefault="00196ED4" w:rsidP="00196ED4">
      <w:pPr>
        <w:widowControl/>
        <w:jc w:val="left"/>
        <w:rPr>
          <w:rFonts w:ascii="Verdana" w:eastAsia="微软雅黑" w:hAnsi="Verdana" w:cs="宋体"/>
          <w:color w:val="000080"/>
          <w:kern w:val="0"/>
          <w:sz w:val="20"/>
          <w:szCs w:val="20"/>
        </w:rPr>
      </w:pPr>
      <w:r w:rsidRPr="00196ED4">
        <w:rPr>
          <w:rFonts w:ascii="Verdana" w:eastAsia="微软雅黑" w:hAnsi="Verdana" w:cs="宋体"/>
          <w:b/>
          <w:bCs/>
          <w:color w:val="000080"/>
          <w:kern w:val="0"/>
          <w:sz w:val="20"/>
          <w:szCs w:val="20"/>
        </w:rPr>
        <w:t>Speaker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: Prof. 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张双全</w:t>
      </w:r>
    </w:p>
    <w:p w:rsidR="00196ED4" w:rsidRPr="00196ED4" w:rsidRDefault="00196ED4" w:rsidP="00196ED4">
      <w:pPr>
        <w:widowControl/>
        <w:jc w:val="left"/>
        <w:rPr>
          <w:rFonts w:ascii="Verdana" w:eastAsia="微软雅黑" w:hAnsi="Verdana" w:cs="宋体"/>
          <w:color w:val="000080"/>
          <w:kern w:val="0"/>
          <w:sz w:val="20"/>
          <w:szCs w:val="20"/>
        </w:rPr>
      </w:pPr>
      <w:r w:rsidRPr="00196ED4">
        <w:rPr>
          <w:rFonts w:ascii="宋体" w:eastAsia="宋体" w:hAnsi="宋体" w:cs="宋体" w:hint="eastAsia"/>
          <w:i/>
          <w:iCs/>
          <w:color w:val="1F497D"/>
          <w:kern w:val="0"/>
          <w:szCs w:val="21"/>
        </w:rPr>
        <w:t xml:space="preserve">      </w:t>
      </w:r>
      <w:r w:rsidRPr="00196ED4">
        <w:rPr>
          <w:rFonts w:ascii="宋体" w:eastAsia="宋体" w:hAnsi="宋体" w:cs="宋体" w:hint="eastAsia"/>
          <w:color w:val="1F497D"/>
          <w:kern w:val="0"/>
          <w:szCs w:val="21"/>
        </w:rPr>
        <w:t>    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(Peking University)</w:t>
      </w:r>
    </w:p>
    <w:p w:rsidR="00196ED4" w:rsidRPr="00196ED4" w:rsidRDefault="00196ED4" w:rsidP="00196ED4">
      <w:pPr>
        <w:widowControl/>
        <w:jc w:val="left"/>
        <w:rPr>
          <w:rFonts w:ascii="Verdana" w:eastAsia="微软雅黑" w:hAnsi="Verdana" w:cs="宋体"/>
          <w:color w:val="000080"/>
          <w:kern w:val="0"/>
          <w:sz w:val="20"/>
          <w:szCs w:val="20"/>
        </w:rPr>
      </w:pPr>
      <w:r w:rsidRPr="00196ED4">
        <w:rPr>
          <w:rFonts w:ascii="Verdana" w:eastAsia="微软雅黑" w:hAnsi="Verdana" w:cs="宋体"/>
          <w:b/>
          <w:bCs/>
          <w:color w:val="000080"/>
          <w:kern w:val="0"/>
          <w:sz w:val="20"/>
          <w:szCs w:val="20"/>
        </w:rPr>
        <w:t>Time: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 xml:space="preserve"> 10:00, Oct. 18, 2012 (Thursday)</w:t>
      </w:r>
    </w:p>
    <w:p w:rsidR="00196ED4" w:rsidRPr="00196ED4" w:rsidRDefault="00196ED4" w:rsidP="00196ED4">
      <w:pPr>
        <w:widowControl/>
        <w:jc w:val="left"/>
        <w:rPr>
          <w:rFonts w:ascii="Verdana" w:eastAsia="微软雅黑" w:hAnsi="Verdana" w:cs="宋体"/>
          <w:color w:val="000080"/>
          <w:kern w:val="0"/>
          <w:sz w:val="20"/>
          <w:szCs w:val="20"/>
        </w:rPr>
      </w:pPr>
      <w:r w:rsidRPr="00196ED4">
        <w:rPr>
          <w:rFonts w:ascii="Verdana" w:eastAsia="微软雅黑" w:hAnsi="Verdana" w:cs="宋体"/>
          <w:b/>
          <w:bCs/>
          <w:color w:val="000080"/>
          <w:kern w:val="0"/>
          <w:sz w:val="20"/>
          <w:szCs w:val="20"/>
        </w:rPr>
        <w:t>Venue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: Room B406, Department of Physics</w:t>
      </w:r>
    </w:p>
    <w:p w:rsidR="00196ED4" w:rsidRPr="00196ED4" w:rsidRDefault="00196ED4" w:rsidP="00196ED4">
      <w:pPr>
        <w:widowControl/>
        <w:jc w:val="left"/>
        <w:rPr>
          <w:rFonts w:ascii="Verdana" w:eastAsia="微软雅黑" w:hAnsi="Verdana" w:cs="宋体"/>
          <w:color w:val="000080"/>
          <w:kern w:val="0"/>
          <w:sz w:val="20"/>
          <w:szCs w:val="20"/>
        </w:rPr>
      </w:pPr>
      <w:r w:rsidRPr="00196ED4">
        <w:rPr>
          <w:rFonts w:ascii="宋体" w:eastAsia="宋体" w:hAnsi="宋体" w:cs="宋体" w:hint="eastAsia"/>
          <w:i/>
          <w:iCs/>
          <w:color w:val="1F497D"/>
          <w:kern w:val="0"/>
          <w:szCs w:val="21"/>
        </w:rPr>
        <w:t xml:space="preserve">      </w:t>
      </w:r>
      <w:r w:rsidRPr="00196ED4">
        <w:rPr>
          <w:rFonts w:ascii="宋体" w:eastAsia="宋体" w:hAnsi="宋体" w:cs="宋体" w:hint="eastAsia"/>
          <w:color w:val="1F497D"/>
          <w:kern w:val="0"/>
          <w:szCs w:val="21"/>
        </w:rPr>
        <w:t>  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(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理科楼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B406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会议室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)</w:t>
      </w:r>
    </w:p>
    <w:p w:rsidR="00196ED4" w:rsidRPr="00196ED4" w:rsidRDefault="00196ED4" w:rsidP="00196ED4">
      <w:pPr>
        <w:widowControl/>
        <w:jc w:val="left"/>
        <w:rPr>
          <w:rFonts w:ascii="Verdana" w:eastAsia="微软雅黑" w:hAnsi="Verdana" w:cs="宋体"/>
          <w:color w:val="000080"/>
          <w:kern w:val="0"/>
          <w:sz w:val="20"/>
          <w:szCs w:val="20"/>
        </w:rPr>
      </w:pPr>
      <w:r w:rsidRPr="00196ED4">
        <w:rPr>
          <w:rFonts w:ascii="Verdana" w:eastAsia="微软雅黑" w:hAnsi="Verdana" w:cs="宋体"/>
          <w:b/>
          <w:bCs/>
          <w:color w:val="000080"/>
          <w:kern w:val="0"/>
          <w:sz w:val="20"/>
          <w:szCs w:val="20"/>
        </w:rPr>
        <w:t>Abstract: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 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手征性在自然界中普遍存在。原子核中的手征性概念于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1997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年由</w:t>
      </w:r>
      <w:proofErr w:type="spellStart"/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Frauendorf</w:t>
      </w:r>
      <w:proofErr w:type="spellEnd"/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和孟杰提出，并预言其实验信号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——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手征双重带，随后成为核物理研究中的热点问题之一。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2001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年美国和欧洲的科学家首先在质量数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A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＝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130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核区报道了手征双重带，此后科学家相继在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A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＝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80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，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100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，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190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等核区发现了手征双重带。本报告将简要回顾</w:t>
      </w:r>
      <w:r w:rsidRPr="00196ED4">
        <w:rPr>
          <w:rFonts w:ascii="Verdana" w:eastAsia="微软雅黑" w:hAnsi="Verdana" w:cs="宋体"/>
          <w:color w:val="000000"/>
          <w:kern w:val="0"/>
          <w:sz w:val="20"/>
          <w:szCs w:val="20"/>
          <w:shd w:val="clear" w:color="auto" w:fill="FFFF00"/>
        </w:rPr>
        <w:t>原子核手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征研究的历史，介绍最新的理论和实验研究进展，包括原子核的手征振动和手征转动，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A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＝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80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核区手征带的实验探索，以及多重手征带等。</w:t>
      </w:r>
      <w:r w:rsidRPr="00196ED4">
        <w:rPr>
          <w:rFonts w:ascii="Verdana" w:eastAsia="微软雅黑" w:hAnsi="Verdana" w:cs="宋体"/>
          <w:color w:val="000080"/>
          <w:kern w:val="0"/>
          <w:sz w:val="20"/>
          <w:szCs w:val="20"/>
        </w:rPr>
        <w:t> </w:t>
      </w:r>
    </w:p>
    <w:p w:rsidR="0079260D" w:rsidRPr="00196ED4" w:rsidRDefault="00196ED4"/>
    <w:sectPr w:rsidR="0079260D" w:rsidRPr="00196ED4" w:rsidSect="00124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6ED4"/>
    <w:rsid w:val="0012406B"/>
    <w:rsid w:val="00196ED4"/>
    <w:rsid w:val="004D7B26"/>
    <w:rsid w:val="006A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6E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84128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21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2013-01-15T01:46:00Z</dcterms:created>
  <dcterms:modified xsi:type="dcterms:W3CDTF">2013-01-15T01:48:00Z</dcterms:modified>
</cp:coreProperties>
</file>